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🍔 [اسم مطعمك هنا] 🍔</w:t>
      </w:r>
    </w:p>
    <w:p>
      <w:pPr>
        <w:jc w:val="center"/>
      </w:pPr>
      <w:r>
        <w:t>📍 العنوان: [اكتب العنوان هنا] | 📞 الهاتف: [رقم الهاتف] | 📱 إنستجرام: [حسابك]</w:t>
      </w:r>
    </w:p>
    <w:p>
      <w:r>
        <w:br/>
      </w:r>
    </w:p>
    <w:p>
      <w:pPr>
        <w:pStyle w:val="Heading1"/>
        <w:jc w:val="right"/>
      </w:pPr>
      <w:r>
        <w:t>🥗 المقبلات والسلطات</w:t>
      </w:r>
    </w:p>
    <w:tbl>
      <w:tblPr>
        <w:tblStyle w:val="LightShading-Accent1"/>
        <w:tblW w:type="auto" w:w="0"/>
        <w:tblLayout w:type="fixed"/>
        <w:tblLook w:firstColumn="1" w:firstRow="1" w:lastColumn="0" w:lastRow="0" w:noHBand="0" w:noVBand="1" w:val="04A0"/>
      </w:tblPr>
      <w:tblGrid>
        <w:gridCol w:w="2362"/>
        <w:gridCol w:w="4724"/>
        <w:gridCol w:w="1575"/>
      </w:tblGrid>
      <w:tr>
        <w:tc>
          <w:tcPr>
            <w:tcW w:type="dxa" w:w="2880"/>
          </w:tcPr>
          <w:p>
            <w:r>
              <w:t>الصنف</w:t>
            </w:r>
          </w:p>
        </w:tc>
        <w:tc>
          <w:tcPr>
            <w:tcW w:type="dxa" w:w="2880"/>
          </w:tcPr>
          <w:p>
            <w:r>
              <w:t>المكونات / الوصف</w:t>
            </w:r>
          </w:p>
        </w:tc>
        <w:tc>
          <w:tcPr>
            <w:tcW w:type="dxa" w:w="2880"/>
          </w:tcPr>
          <w:p>
            <w:r>
              <w:t>السعر</w:t>
            </w:r>
          </w:p>
        </w:tc>
      </w:tr>
      <w:tr>
        <w:tc>
          <w:tcPr>
            <w:tcW w:type="dxa" w:w="2362"/>
          </w:tcPr>
          <w:p>
            <w:r>
              <w:t>حمص باللحمة</w:t>
            </w:r>
          </w:p>
        </w:tc>
        <w:tc>
          <w:tcPr>
            <w:tcW w:type="dxa" w:w="4724"/>
          </w:tcPr>
          <w:p>
            <w:r>
              <w:t>حمص شامي مطحون مع قطع اللحم والصنوبر</w:t>
            </w:r>
          </w:p>
        </w:tc>
        <w:tc>
          <w:tcPr>
            <w:tcW w:type="dxa" w:w="1575"/>
          </w:tcPr>
          <w:p>
            <w:r>
              <w:t>٤٥ ج.م</w:t>
            </w:r>
          </w:p>
        </w:tc>
      </w:tr>
      <w:tr>
        <w:tc>
          <w:tcPr>
            <w:tcW w:type="dxa" w:w="2362"/>
          </w:tcPr>
          <w:p>
            <w:r>
              <w:t>تبولة</w:t>
            </w:r>
          </w:p>
        </w:tc>
        <w:tc>
          <w:tcPr>
            <w:tcW w:type="dxa" w:w="4724"/>
          </w:tcPr>
          <w:p>
            <w:r>
              <w:t>بقدونس طازج، برغل، طماطم، ليمون وزيت زيتون</w:t>
            </w:r>
          </w:p>
        </w:tc>
        <w:tc>
          <w:tcPr>
            <w:tcW w:type="dxa" w:w="1575"/>
          </w:tcPr>
          <w:p>
            <w:r>
              <w:t>٣٥ ج.م</w:t>
            </w:r>
          </w:p>
        </w:tc>
      </w:tr>
      <w:tr>
        <w:tc>
          <w:tcPr>
            <w:tcW w:type="dxa" w:w="2362"/>
          </w:tcPr>
          <w:p>
            <w:r>
              <w:t>بطاطس مقلية</w:t>
            </w:r>
          </w:p>
        </w:tc>
        <w:tc>
          <w:tcPr>
            <w:tcW w:type="dxa" w:w="4724"/>
          </w:tcPr>
          <w:p>
            <w:r>
              <w:t>أصابع بطاطس مقرمشة مع بهارات المطعم الخاصة</w:t>
            </w:r>
          </w:p>
        </w:tc>
        <w:tc>
          <w:tcPr>
            <w:tcW w:type="dxa" w:w="1575"/>
          </w:tcPr>
          <w:p>
            <w:r>
              <w:t>٢٥ ج.م</w:t>
            </w:r>
          </w:p>
        </w:tc>
      </w:tr>
    </w:tbl>
    <w:p>
      <w:r>
        <w:br/>
      </w:r>
    </w:p>
    <w:p>
      <w:pPr>
        <w:pStyle w:val="Heading1"/>
        <w:jc w:val="right"/>
      </w:pPr>
      <w:r>
        <w:t>🍗 الأطباق الرئيسية</w:t>
      </w:r>
    </w:p>
    <w:tbl>
      <w:tblPr>
        <w:tblStyle w:val="LightShading-Accent1"/>
        <w:tblW w:type="auto" w:w="0"/>
        <w:tblLayout w:type="fixed"/>
        <w:tblLook w:firstColumn="1" w:firstRow="1" w:lastColumn="0" w:lastRow="0" w:noHBand="0" w:noVBand="1" w:val="04A0"/>
      </w:tblPr>
      <w:tblGrid>
        <w:gridCol w:w="2362"/>
        <w:gridCol w:w="4724"/>
        <w:gridCol w:w="1575"/>
      </w:tblGrid>
      <w:tr>
        <w:tc>
          <w:tcPr>
            <w:tcW w:type="dxa" w:w="2880"/>
          </w:tcPr>
          <w:p>
            <w:r>
              <w:t>الصنف</w:t>
            </w:r>
          </w:p>
        </w:tc>
        <w:tc>
          <w:tcPr>
            <w:tcW w:type="dxa" w:w="2880"/>
          </w:tcPr>
          <w:p>
            <w:r>
              <w:t>المكونات / الوصف</w:t>
            </w:r>
          </w:p>
        </w:tc>
        <w:tc>
          <w:tcPr>
            <w:tcW w:type="dxa" w:w="2880"/>
          </w:tcPr>
          <w:p>
            <w:r>
              <w:t>السعر</w:t>
            </w:r>
          </w:p>
        </w:tc>
      </w:tr>
      <w:tr>
        <w:tc>
          <w:tcPr>
            <w:tcW w:type="dxa" w:w="2362"/>
          </w:tcPr>
          <w:p>
            <w:r>
              <w:t>نصف دجاجة مشوية</w:t>
            </w:r>
          </w:p>
        </w:tc>
        <w:tc>
          <w:tcPr>
            <w:tcW w:type="dxa" w:w="4724"/>
          </w:tcPr>
          <w:p>
            <w:r>
              <w:t>دجاج متبل على الفحم يقدم مع الأرز البسمتي والثومية</w:t>
            </w:r>
          </w:p>
        </w:tc>
        <w:tc>
          <w:tcPr>
            <w:tcW w:type="dxa" w:w="1575"/>
          </w:tcPr>
          <w:p>
            <w:r>
              <w:t>١٢٠ ج.م</w:t>
            </w:r>
          </w:p>
        </w:tc>
      </w:tr>
      <w:tr>
        <w:tc>
          <w:tcPr>
            <w:tcW w:type="dxa" w:w="2362"/>
          </w:tcPr>
          <w:p>
            <w:r>
              <w:t>وجبة كباب وكفتة</w:t>
            </w:r>
          </w:p>
        </w:tc>
        <w:tc>
          <w:tcPr>
            <w:tcW w:type="dxa" w:w="4724"/>
          </w:tcPr>
          <w:p>
            <w:r>
              <w:t>٣ أسياخ كباب وكفتة بلدي مع السلطات والخبز</w:t>
            </w:r>
          </w:p>
        </w:tc>
        <w:tc>
          <w:tcPr>
            <w:tcW w:type="dxa" w:w="1575"/>
          </w:tcPr>
          <w:p>
            <w:r>
              <w:t>١٨٠ ج.م</w:t>
            </w:r>
          </w:p>
        </w:tc>
      </w:tr>
      <w:tr>
        <w:tc>
          <w:tcPr>
            <w:tcW w:type="dxa" w:w="2362"/>
          </w:tcPr>
          <w:p>
            <w:r>
              <w:t>طاجن بامية باللحم</w:t>
            </w:r>
          </w:p>
        </w:tc>
        <w:tc>
          <w:tcPr>
            <w:tcW w:type="dxa" w:w="4724"/>
          </w:tcPr>
          <w:p>
            <w:r>
              <w:t>بامية طازجة مع قطع اللحم الضاني في الفرن</w:t>
            </w:r>
          </w:p>
        </w:tc>
        <w:tc>
          <w:tcPr>
            <w:tcW w:type="dxa" w:w="1575"/>
          </w:tcPr>
          <w:p>
            <w:r>
              <w:t>١٤٠ ج.م</w:t>
            </w:r>
          </w:p>
        </w:tc>
      </w:tr>
    </w:tbl>
    <w:p>
      <w:r>
        <w:br/>
      </w:r>
    </w:p>
    <w:p>
      <w:pPr>
        <w:pStyle w:val="Heading1"/>
        <w:jc w:val="right"/>
      </w:pPr>
      <w:r>
        <w:t>🥤 المشروبات والحلويات</w:t>
      </w:r>
    </w:p>
    <w:tbl>
      <w:tblPr>
        <w:tblStyle w:val="LightShading-Accent1"/>
        <w:tblW w:type="auto" w:w="0"/>
        <w:tblLayout w:type="fixed"/>
        <w:tblLook w:firstColumn="1" w:firstRow="1" w:lastColumn="0" w:lastRow="0" w:noHBand="0" w:noVBand="1" w:val="04A0"/>
      </w:tblPr>
      <w:tblGrid>
        <w:gridCol w:w="2362"/>
        <w:gridCol w:w="4724"/>
        <w:gridCol w:w="1575"/>
      </w:tblGrid>
      <w:tr>
        <w:tc>
          <w:tcPr>
            <w:tcW w:type="dxa" w:w="2880"/>
          </w:tcPr>
          <w:p>
            <w:r>
              <w:t>الصنف</w:t>
            </w:r>
          </w:p>
        </w:tc>
        <w:tc>
          <w:tcPr>
            <w:tcW w:type="dxa" w:w="2880"/>
          </w:tcPr>
          <w:p>
            <w:r>
              <w:t>المكونات / الوصف</w:t>
            </w:r>
          </w:p>
        </w:tc>
        <w:tc>
          <w:tcPr>
            <w:tcW w:type="dxa" w:w="2880"/>
          </w:tcPr>
          <w:p>
            <w:r>
              <w:t>السعر</w:t>
            </w:r>
          </w:p>
        </w:tc>
      </w:tr>
      <w:tr>
        <w:tc>
          <w:tcPr>
            <w:tcW w:type="dxa" w:w="2362"/>
          </w:tcPr>
          <w:p>
            <w:r>
              <w:t>عصير برتقال فريش</w:t>
            </w:r>
          </w:p>
        </w:tc>
        <w:tc>
          <w:tcPr>
            <w:tcW w:type="dxa" w:w="4724"/>
          </w:tcPr>
          <w:p>
            <w:r>
              <w:t>عصير برتقال طبيعي ١٠٠٪ بدون سكر مضاف</w:t>
            </w:r>
          </w:p>
        </w:tc>
        <w:tc>
          <w:tcPr>
            <w:tcW w:type="dxa" w:w="1575"/>
          </w:tcPr>
          <w:p>
            <w:r>
              <w:t>٣٠ ج.م</w:t>
            </w:r>
          </w:p>
        </w:tc>
      </w:tr>
      <w:tr>
        <w:tc>
          <w:tcPr>
            <w:tcW w:type="dxa" w:w="2362"/>
          </w:tcPr>
          <w:p>
            <w:r>
              <w:t>قهوة تركي</w:t>
            </w:r>
          </w:p>
        </w:tc>
        <w:tc>
          <w:tcPr>
            <w:tcW w:type="dxa" w:w="4724"/>
          </w:tcPr>
          <w:p>
            <w:r>
              <w:t>قهوة تركية أصلية بالبن المحوج</w:t>
            </w:r>
          </w:p>
        </w:tc>
        <w:tc>
          <w:tcPr>
            <w:tcW w:type="dxa" w:w="1575"/>
          </w:tcPr>
          <w:p>
            <w:r>
              <w:t>٢٠ ج.م</w:t>
            </w:r>
          </w:p>
        </w:tc>
      </w:tr>
      <w:tr>
        <w:tc>
          <w:tcPr>
            <w:tcW w:type="dxa" w:w="2362"/>
          </w:tcPr>
          <w:p>
            <w:r>
              <w:t>أرز باللبن والمكسرات</w:t>
            </w:r>
          </w:p>
        </w:tc>
        <w:tc>
          <w:tcPr>
            <w:tcW w:type="dxa" w:w="4724"/>
          </w:tcPr>
          <w:p>
            <w:r>
              <w:t>حلوى الأرز باللبن مع القشطة والمكسرات</w:t>
            </w:r>
          </w:p>
        </w:tc>
        <w:tc>
          <w:tcPr>
            <w:tcW w:type="dxa" w:w="1575"/>
          </w:tcPr>
          <w:p>
            <w:r>
              <w:t>٣٥ ج.م</w:t>
            </w:r>
          </w:p>
        </w:tc>
      </w:tr>
    </w:tbl>
    <w:p>
      <w:r>
        <w:br/>
      </w:r>
    </w:p>
    <w:p>
      <w:pPr>
        <w:jc w:val="center"/>
      </w:pPr>
      <w:r>
        <w:t>🌟 جميع الأسعار شاملة ضريبة القيمة المضافة 🌟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